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4/15,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repercussions,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reimbursement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misconception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ill-advised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Volatility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60/40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data-driven,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0"/>
      <w:footerReference w:type="default" r:id="rId2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awm-nfl-19 (Completed  04/19/21)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2D480q4fi0d8c5c-tXi8gx8P1Oret_vw93SYjE_6tx2qxLnPDUiA6YS9ZDbOiUxH1LA04feFYZ_RIYFsNM7POEW075M&amp;loadFrom=DocumentDeeplink&amp;ts=280.35" TargetMode="External" /><Relationship Id="rId11" Type="http://schemas.openxmlformats.org/officeDocument/2006/relationships/hyperlink" Target="https://www.rev.com/transcript-editor/Edit?token=Jxqy0R9onM7pccr_KjJk0uF_QlKn5MVgSf-grsqNvVFk_xYy5grGBdkHU4fVpC585J23hmabS5_o5PWNJ85AynW3rww&amp;loadFrom=DocumentDeeplink&amp;ts=315.73" TargetMode="External" /><Relationship Id="rId12" Type="http://schemas.openxmlformats.org/officeDocument/2006/relationships/hyperlink" Target="https://www.rev.com/transcript-editor/Edit?token=e3B3C4bME9GxpdXHAL3LZOs3-rPh2U3jJI52OlN5v4iw8bYSAiEcF6uFhcmDMXLVr3NDueOSOPWVOBWIAYv7ov73m5M&amp;loadFrom=DocumentDeeplink&amp;ts=367.55" TargetMode="External" /><Relationship Id="rId13" Type="http://schemas.openxmlformats.org/officeDocument/2006/relationships/hyperlink" Target="https://www.rev.com/transcript-editor/Edit?token=emVR7EZiaXIh_eDkIYvwsCxpwYcIIdHTU04PMjjmJ6uOYZo4qSNon9838vqorpgM651EmheomX2st7cci30LAvqqdow&amp;loadFrom=DocumentDeeplink&amp;ts=417.17" TargetMode="External" /><Relationship Id="rId14" Type="http://schemas.openxmlformats.org/officeDocument/2006/relationships/hyperlink" Target="https://www.rev.com/transcript-editor/Edit?token=YxJ-R0IAvYT_EVmgr-OgYsAfqVQrjmscnq4UHEPw4lXhsZ0k4I_LgcKOIUkfKEa3A_eeyFfBmEH6XVfWEapoyNXb0GI&amp;loadFrom=DocumentDeeplink&amp;ts=458.24" TargetMode="External" /><Relationship Id="rId15" Type="http://schemas.openxmlformats.org/officeDocument/2006/relationships/hyperlink" Target="https://www.rev.com/transcript-editor/Edit?token=7zuHNKP7evssm32LG2WoidN7cVJO6skCIwQ1YLbq0WNTzNUxWt-PkZx3ixMIK7KbuTuliN2peNhygYfoAvS9peYm8Tk&amp;loadFrom=DocumentDeeplink&amp;ts=502.17" TargetMode="External" /><Relationship Id="rId16" Type="http://schemas.openxmlformats.org/officeDocument/2006/relationships/hyperlink" Target="https://www.rev.com/transcript-editor/Edit?token=G2ZVxpK33KXNyNedJ0qI5GvPhBcGLVROafARVcr5klEvV1C_uFyyh-clpbu4xH4eH1fNU6hpUj_qeu640qbvP-STP34&amp;loadFrom=DocumentDeeplink&amp;ts=548.35" TargetMode="External" /><Relationship Id="rId17" Type="http://schemas.openxmlformats.org/officeDocument/2006/relationships/hyperlink" Target="https://www.rev.com/transcript-editor/Edit?token=xUlNiNw28MtVIUvh784X6oLL5wnPGq_xQk92mMYE3uZl5Acpraf1eFNq2VUQbhWG0BevGrdnL49FLQ8qfSLdWF0VbFc&amp;loadFrom=DocumentDeeplink&amp;ts=600.12" TargetMode="External" /><Relationship Id="rId18" Type="http://schemas.openxmlformats.org/officeDocument/2006/relationships/hyperlink" Target="https://www.rev.com/transcript-editor/Edit?token=s6SzVw9IyaGgjKKWUkzQcn5EJbsJW43QoJKDe2Via_yW_8yiK6inln7fn2ua8Cy7TVZR_vwvu6F0FMqSMzBvf4s4rCU&amp;loadFrom=DocumentDeeplink&amp;ts=642.57" TargetMode="External" /><Relationship Id="rId19" Type="http://schemas.openxmlformats.org/officeDocument/2006/relationships/hyperlink" Target="https://www.rev.com/transcript-editor/Edit?token=q5TSgxJU-N7GccxKAc-CzlQeTjExq_0S_kGe0-8qTznrlfMX9nRAksLwx-yasbjTWk854jSMKpsK10vCk5Aglo8VVKE&amp;loadFrom=DocumentDeeplink&amp;ts=685.74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footer" Target="footer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YvASYVKOIsLvqgtCZBxpX0oCawIgQhoYVp8qidvglqEJ_6ki-iqWBBO62Lg2HtfXb9fdTEGueiTYqhtdOaBI7jK_iUE&amp;loadFrom=DocumentDeeplink&amp;ts=6.34" TargetMode="External" /><Relationship Id="rId5" Type="http://schemas.openxmlformats.org/officeDocument/2006/relationships/hyperlink" Target="https://www.rev.com/transcript-editor/Edit?token=dl1qA9x6TpT3yt0o_w081QW4dWqKIa0H6CY7vLOqtqhMC7eH1MX05S5H5hXGFv8XJENdaw7PYiINhSayVJOEIQcytFA&amp;loadFrom=DocumentDeeplink&amp;ts=58.36" TargetMode="External" /><Relationship Id="rId6" Type="http://schemas.openxmlformats.org/officeDocument/2006/relationships/hyperlink" Target="https://www.rev.com/transcript-editor/Edit?token=lf15GjWKp9XzNBrniO455DHGegK0fjXDvgsjBO-tvV1KlRuZlTZGP1qDlgi21TS8M9I0pmc7-EYx2SQEB6CCxRdtiEM&amp;loadFrom=DocumentDeeplink&amp;ts=99.37" TargetMode="External" /><Relationship Id="rId7" Type="http://schemas.openxmlformats.org/officeDocument/2006/relationships/hyperlink" Target="https://www.rev.com/transcript-editor/Edit?token=BIN4efLRl762lpGeoiJIw2M9-N0_neSf2KOdCIGJWdY7UZQwO5GheU9BHwgdgIthSJlzBFkXSvN0LZinvYqppnsN0Yo&amp;loadFrom=DocumentDeeplink&amp;ts=156.64" TargetMode="External" /><Relationship Id="rId8" Type="http://schemas.openxmlformats.org/officeDocument/2006/relationships/hyperlink" Target="https://www.rev.com/transcript-editor/Edit?token=gYY1nQFIR5ptt9-lmafPU-p8LQzpqpm3_idsX-AAUFaS8CbGOEmMQ3nfINJcVKe4gEBS0UjFN8yqMVqtAOMm5i_LMwU&amp;loadFrom=DocumentDeeplink&amp;ts=193.41" TargetMode="External" /><Relationship Id="rId9" Type="http://schemas.openxmlformats.org/officeDocument/2006/relationships/hyperlink" Target="https://www.rev.com/transcript-editor/Edit?token=Ryla9qJAJjjOFPRgXHkg3gpXlRJhxCW0zwHcY2ikfohdpTHNPbCoO0fg1oCWt35_gJ0AZ66_itKNuyIviyx1ogN7cds&amp;loadFrom=DocumentDeeplink&amp;ts=238.45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7pDDM2O7m-_o8aW-DQNQygmS23LGz_l3Ef7SnwPQojs_HsZTETSWg7l-RI_F10ThMossYcFKtJmFaribF4Txhhg3fkc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